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769C" w14:textId="77777777" w:rsidR="00F46FE8" w:rsidRDefault="003B755D">
      <w:pPr>
        <w:rPr>
          <w:rFonts w:ascii="Cavolini" w:eastAsia="Cavolini" w:hAnsi="Cavolini" w:cs="Cavolini"/>
          <w:b/>
          <w:sz w:val="28"/>
          <w:szCs w:val="28"/>
        </w:rPr>
      </w:pPr>
      <w:r>
        <w:rPr>
          <w:rFonts w:ascii="Cavolini" w:eastAsia="Cavolini" w:hAnsi="Cavolini" w:cs="Cavolini"/>
          <w:b/>
          <w:sz w:val="28"/>
          <w:szCs w:val="28"/>
        </w:rPr>
        <w:t>“El grano en el tablero de ajedrez”</w:t>
      </w:r>
    </w:p>
    <w:p w14:paraId="6A2ED226" w14:textId="77777777" w:rsidR="00F46FE8" w:rsidRDefault="003B755D" w:rsidP="00177F41">
      <w:pPr>
        <w:rPr>
          <w:rFonts w:ascii="Cavolini" w:eastAsia="Cavolini" w:hAnsi="Cavolini" w:cs="Cavolini"/>
          <w:b/>
        </w:rPr>
      </w:pPr>
      <w:r>
        <w:rPr>
          <w:rFonts w:ascii="Cavolini" w:eastAsia="Cavolini" w:hAnsi="Cavolini" w:cs="Cavolini"/>
          <w:b/>
        </w:rPr>
        <w:t>MATERIAL IMPRIMIBLE</w:t>
      </w:r>
    </w:p>
    <w:p w14:paraId="2140F531" w14:textId="77777777" w:rsidR="00F46FE8" w:rsidRDefault="003B755D">
      <w:pPr>
        <w:ind w:left="720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>Completa esta tabla con las potencias de 2.</w:t>
      </w:r>
    </w:p>
    <w:p w14:paraId="540B162B" w14:textId="77777777" w:rsidR="00F46FE8" w:rsidRDefault="003B755D">
      <w:pPr>
        <w:ind w:left="720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  <w:noProof/>
        </w:rPr>
        <w:drawing>
          <wp:inline distT="114300" distB="114300" distL="114300" distR="114300" wp14:anchorId="256DD949" wp14:editId="02359266">
            <wp:extent cx="5760000" cy="5969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5E4065" w14:textId="77777777" w:rsidR="00F46FE8" w:rsidRDefault="003B755D">
      <w:pPr>
        <w:ind w:left="720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>Ahora calcula las sumas siguientes:</w:t>
      </w:r>
    </w:p>
    <w:p w14:paraId="62D93530" w14:textId="77777777" w:rsidR="00F46FE8" w:rsidRDefault="003B755D">
      <w:pPr>
        <w:ind w:left="720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  <w:noProof/>
        </w:rPr>
        <w:drawing>
          <wp:inline distT="114300" distB="114300" distL="114300" distR="114300" wp14:anchorId="5C3E1477" wp14:editId="54A40906">
            <wp:extent cx="5172812" cy="3488442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812" cy="3488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DA4BC1" w14:textId="77777777" w:rsidR="00F46FE8" w:rsidRDefault="003B755D">
      <w:pPr>
        <w:ind w:left="720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>Utiliza tus respuestas para deducir el resultado de la suma</w:t>
      </w:r>
    </w:p>
    <w:p w14:paraId="6E98F25E" w14:textId="77777777" w:rsidR="00F46FE8" w:rsidRDefault="003B755D">
      <w:pPr>
        <w:ind w:left="720"/>
        <w:jc w:val="center"/>
        <w:rPr>
          <w:rFonts w:ascii="Cavolini" w:eastAsia="Cavolini" w:hAnsi="Cavolini" w:cs="Cavolini"/>
          <w:vertAlign w:val="superscript"/>
        </w:rPr>
      </w:pPr>
      <w:r>
        <w:rPr>
          <w:rFonts w:ascii="Cavolini" w:eastAsia="Cavolini" w:hAnsi="Cavolini" w:cs="Cavolini"/>
        </w:rPr>
        <w:t>2</w:t>
      </w:r>
      <w:r>
        <w:rPr>
          <w:rFonts w:ascii="Cavolini" w:eastAsia="Cavolini" w:hAnsi="Cavolini" w:cs="Cavolini"/>
          <w:vertAlign w:val="superscript"/>
        </w:rPr>
        <w:t>0</w:t>
      </w:r>
      <w:r>
        <w:rPr>
          <w:rFonts w:ascii="Cavolini" w:eastAsia="Cavolini" w:hAnsi="Cavolini" w:cs="Cavolini"/>
        </w:rPr>
        <w:t xml:space="preserve"> + 2</w:t>
      </w:r>
      <w:r>
        <w:rPr>
          <w:rFonts w:ascii="Cavolini" w:eastAsia="Cavolini" w:hAnsi="Cavolini" w:cs="Cavolini"/>
          <w:vertAlign w:val="superscript"/>
        </w:rPr>
        <w:t>1</w:t>
      </w:r>
      <w:r>
        <w:rPr>
          <w:rFonts w:ascii="Cavolini" w:eastAsia="Cavolini" w:hAnsi="Cavolini" w:cs="Cavolini"/>
        </w:rPr>
        <w:t xml:space="preserve"> + 2</w:t>
      </w:r>
      <w:r>
        <w:rPr>
          <w:rFonts w:ascii="Cavolini" w:eastAsia="Cavolini" w:hAnsi="Cavolini" w:cs="Cavolini"/>
          <w:vertAlign w:val="superscript"/>
        </w:rPr>
        <w:t>2</w:t>
      </w:r>
      <w:r>
        <w:rPr>
          <w:rFonts w:ascii="Cavolini" w:eastAsia="Cavolini" w:hAnsi="Cavolini" w:cs="Cavolini"/>
        </w:rPr>
        <w:t xml:space="preserve"> + …. + 2</w:t>
      </w:r>
      <w:r>
        <w:rPr>
          <w:rFonts w:ascii="Cavolini" w:eastAsia="Cavolini" w:hAnsi="Cavolini" w:cs="Cavolini"/>
          <w:vertAlign w:val="superscript"/>
        </w:rPr>
        <w:t>63</w:t>
      </w:r>
    </w:p>
    <w:p w14:paraId="7C96F662" w14:textId="77777777" w:rsidR="00F46FE8" w:rsidRDefault="00F46FE8">
      <w:pPr>
        <w:rPr>
          <w:rFonts w:ascii="Cavolini" w:eastAsia="Cavolini" w:hAnsi="Cavolini" w:cs="Cavolini"/>
        </w:rPr>
      </w:pPr>
    </w:p>
    <w:p w14:paraId="4676FFB8" w14:textId="77777777" w:rsidR="00F46FE8" w:rsidRDefault="00F46FE8">
      <w:pPr>
        <w:rPr>
          <w:rFonts w:ascii="Cavolini" w:eastAsia="Cavolini" w:hAnsi="Cavolini" w:cs="Cavolini"/>
        </w:rPr>
      </w:pPr>
    </w:p>
    <w:p w14:paraId="5E3D01E5" w14:textId="77777777" w:rsidR="00F46FE8" w:rsidRDefault="00F46FE8">
      <w:pPr>
        <w:rPr>
          <w:rFonts w:ascii="Cavolini" w:eastAsia="Cavolini" w:hAnsi="Cavolini" w:cs="Cavolini"/>
        </w:rPr>
      </w:pPr>
    </w:p>
    <w:p w14:paraId="657E960A" w14:textId="77777777" w:rsidR="00F46FE8" w:rsidRDefault="00F46FE8">
      <w:pPr>
        <w:rPr>
          <w:rFonts w:ascii="Cavolini" w:eastAsia="Cavolini" w:hAnsi="Cavolini" w:cs="Cavolini"/>
        </w:rPr>
      </w:pPr>
    </w:p>
    <w:p w14:paraId="444EF465" w14:textId="77777777" w:rsidR="00F46FE8" w:rsidRDefault="00F46FE8">
      <w:pPr>
        <w:rPr>
          <w:rFonts w:ascii="Cavolini" w:eastAsia="Cavolini" w:hAnsi="Cavolini" w:cs="Cavolini"/>
        </w:rPr>
      </w:pPr>
    </w:p>
    <w:p w14:paraId="24029CB6" w14:textId="77777777" w:rsidR="00F46FE8" w:rsidRDefault="00F46FE8">
      <w:pPr>
        <w:rPr>
          <w:rFonts w:ascii="Cavolini" w:eastAsia="Cavolini" w:hAnsi="Cavolini" w:cs="Cavolini"/>
        </w:rPr>
      </w:pPr>
    </w:p>
    <w:p w14:paraId="1342B9AD" w14:textId="77777777" w:rsidR="00F46FE8" w:rsidRDefault="00F46FE8">
      <w:pPr>
        <w:rPr>
          <w:rFonts w:ascii="Cavolini" w:eastAsia="Cavolini" w:hAnsi="Cavolini" w:cs="Cavolini"/>
        </w:rPr>
      </w:pPr>
    </w:p>
    <w:p w14:paraId="01D9E73C" w14:textId="77777777" w:rsidR="00F46FE8" w:rsidRDefault="00F46FE8">
      <w:pPr>
        <w:rPr>
          <w:rFonts w:ascii="Cavolini" w:eastAsia="Cavolini" w:hAnsi="Cavolini" w:cs="Cavolini"/>
        </w:rPr>
      </w:pPr>
    </w:p>
    <w:p w14:paraId="1F88A3EB" w14:textId="77777777" w:rsidR="00F46FE8" w:rsidRDefault="003B755D">
      <w:pPr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>Tablero de ajedrez</w:t>
      </w:r>
    </w:p>
    <w:p w14:paraId="58052DE9" w14:textId="77777777" w:rsidR="00F46FE8" w:rsidRDefault="00F46FE8">
      <w:pPr>
        <w:rPr>
          <w:rFonts w:ascii="Cavolini" w:eastAsia="Cavolini" w:hAnsi="Cavolini" w:cs="Cavolini"/>
        </w:rPr>
      </w:pPr>
    </w:p>
    <w:tbl>
      <w:tblPr>
        <w:tblStyle w:val="a"/>
        <w:tblW w:w="6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850"/>
        <w:gridCol w:w="850"/>
        <w:gridCol w:w="849"/>
        <w:gridCol w:w="849"/>
        <w:gridCol w:w="849"/>
        <w:gridCol w:w="849"/>
        <w:gridCol w:w="849"/>
      </w:tblGrid>
      <w:tr w:rsidR="00F46FE8" w14:paraId="280FB77A" w14:textId="77777777">
        <w:trPr>
          <w:trHeight w:val="1092"/>
          <w:jc w:val="center"/>
        </w:trPr>
        <w:tc>
          <w:tcPr>
            <w:tcW w:w="850" w:type="dxa"/>
            <w:shd w:val="clear" w:color="auto" w:fill="FFFFFF"/>
          </w:tcPr>
          <w:p w14:paraId="59BF35AF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  <w:bookmarkStart w:id="0" w:name="_gjdgxs" w:colFirst="0" w:colLast="0"/>
            <w:bookmarkEnd w:id="0"/>
          </w:p>
        </w:tc>
        <w:tc>
          <w:tcPr>
            <w:tcW w:w="850" w:type="dxa"/>
            <w:shd w:val="clear" w:color="auto" w:fill="000000"/>
          </w:tcPr>
          <w:p w14:paraId="177B65F3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  <w:shd w:val="clear" w:color="auto" w:fill="FFFFFF"/>
          </w:tcPr>
          <w:p w14:paraId="7402D9EA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2C6EE084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34A80132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2C429B74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12528523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02CA5AF2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</w:tr>
      <w:tr w:rsidR="00F46FE8" w14:paraId="7D264379" w14:textId="77777777">
        <w:trPr>
          <w:trHeight w:val="1092"/>
          <w:jc w:val="center"/>
        </w:trPr>
        <w:tc>
          <w:tcPr>
            <w:tcW w:w="850" w:type="dxa"/>
            <w:shd w:val="clear" w:color="auto" w:fill="000000"/>
          </w:tcPr>
          <w:p w14:paraId="7DFE9AB0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</w:tcPr>
          <w:p w14:paraId="2B813AD7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  <w:shd w:val="clear" w:color="auto" w:fill="000000"/>
          </w:tcPr>
          <w:p w14:paraId="17BB08F9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7D53FB24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19D6873F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560F3668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20A7084D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42F6479E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</w:tr>
      <w:tr w:rsidR="00F46FE8" w14:paraId="08F307BB" w14:textId="77777777">
        <w:trPr>
          <w:trHeight w:val="1072"/>
          <w:jc w:val="center"/>
        </w:trPr>
        <w:tc>
          <w:tcPr>
            <w:tcW w:w="850" w:type="dxa"/>
          </w:tcPr>
          <w:p w14:paraId="3FF7794F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  <w:shd w:val="clear" w:color="auto" w:fill="000000"/>
          </w:tcPr>
          <w:p w14:paraId="13F5AB63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</w:tcPr>
          <w:p w14:paraId="52BCA6B7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2A54ABB3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0D4BB71D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2CBC9925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5A4BF077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2E54DEC5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</w:tr>
      <w:tr w:rsidR="00F46FE8" w14:paraId="21137B32" w14:textId="77777777">
        <w:trPr>
          <w:trHeight w:val="1092"/>
          <w:jc w:val="center"/>
        </w:trPr>
        <w:tc>
          <w:tcPr>
            <w:tcW w:w="850" w:type="dxa"/>
            <w:shd w:val="clear" w:color="auto" w:fill="000000"/>
          </w:tcPr>
          <w:p w14:paraId="6E7C5471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</w:tcPr>
          <w:p w14:paraId="32C06624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  <w:shd w:val="clear" w:color="auto" w:fill="000000"/>
          </w:tcPr>
          <w:p w14:paraId="1A1B4CEB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2462A50C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77627062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167E5431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0770A78F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07D8BE91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</w:tr>
      <w:tr w:rsidR="00F46FE8" w14:paraId="5CD81FC6" w14:textId="77777777">
        <w:trPr>
          <w:trHeight w:val="1092"/>
          <w:jc w:val="center"/>
        </w:trPr>
        <w:tc>
          <w:tcPr>
            <w:tcW w:w="850" w:type="dxa"/>
            <w:shd w:val="clear" w:color="auto" w:fill="FFFFFF"/>
          </w:tcPr>
          <w:p w14:paraId="036A01B0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  <w:shd w:val="clear" w:color="auto" w:fill="000000"/>
          </w:tcPr>
          <w:p w14:paraId="14CF6C38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  <w:shd w:val="clear" w:color="auto" w:fill="FFFFFF"/>
          </w:tcPr>
          <w:p w14:paraId="74776B6B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2460E83A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34B9B264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52FD7E71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61E8A644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353F6A27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</w:tr>
      <w:tr w:rsidR="00F46FE8" w14:paraId="4055414B" w14:textId="77777777">
        <w:trPr>
          <w:trHeight w:val="1092"/>
          <w:jc w:val="center"/>
        </w:trPr>
        <w:tc>
          <w:tcPr>
            <w:tcW w:w="850" w:type="dxa"/>
            <w:shd w:val="clear" w:color="auto" w:fill="000000"/>
          </w:tcPr>
          <w:p w14:paraId="6A47E550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</w:tcPr>
          <w:p w14:paraId="63352DF7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  <w:shd w:val="clear" w:color="auto" w:fill="000000"/>
          </w:tcPr>
          <w:p w14:paraId="0A3138E5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1D606CB4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1737021F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345912BD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5830AE55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5E9CCC44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</w:tr>
      <w:tr w:rsidR="00F46FE8" w14:paraId="7A5BCE69" w14:textId="77777777">
        <w:trPr>
          <w:trHeight w:val="1072"/>
          <w:jc w:val="center"/>
        </w:trPr>
        <w:tc>
          <w:tcPr>
            <w:tcW w:w="850" w:type="dxa"/>
          </w:tcPr>
          <w:p w14:paraId="21B6A600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  <w:shd w:val="clear" w:color="auto" w:fill="000000"/>
          </w:tcPr>
          <w:p w14:paraId="770B19F9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</w:tcPr>
          <w:p w14:paraId="7FF06CB3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458709FC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6896E53B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7FE4FCB8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0EC01B74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7AE9E74F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</w:tr>
      <w:tr w:rsidR="00F46FE8" w14:paraId="79660661" w14:textId="77777777">
        <w:trPr>
          <w:trHeight w:val="1092"/>
          <w:jc w:val="center"/>
        </w:trPr>
        <w:tc>
          <w:tcPr>
            <w:tcW w:w="850" w:type="dxa"/>
            <w:shd w:val="clear" w:color="auto" w:fill="000000"/>
          </w:tcPr>
          <w:p w14:paraId="2F0A9725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</w:tcPr>
          <w:p w14:paraId="445529CD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50" w:type="dxa"/>
            <w:shd w:val="clear" w:color="auto" w:fill="000000"/>
          </w:tcPr>
          <w:p w14:paraId="123182A1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106D1636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43F9C02D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5F4E5EC7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000000"/>
          </w:tcPr>
          <w:p w14:paraId="5C96EFBA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  <w:tc>
          <w:tcPr>
            <w:tcW w:w="849" w:type="dxa"/>
            <w:shd w:val="clear" w:color="auto" w:fill="FFFFFF"/>
          </w:tcPr>
          <w:p w14:paraId="2577A0F1" w14:textId="77777777" w:rsidR="00F46FE8" w:rsidRDefault="00F46FE8">
            <w:pPr>
              <w:jc w:val="center"/>
              <w:rPr>
                <w:rFonts w:ascii="Cavolini" w:eastAsia="Cavolini" w:hAnsi="Cavolini" w:cs="Cavolini"/>
              </w:rPr>
            </w:pPr>
          </w:p>
        </w:tc>
      </w:tr>
    </w:tbl>
    <w:p w14:paraId="5A0FA65B" w14:textId="77777777" w:rsidR="00F46FE8" w:rsidRDefault="00F46FE8"/>
    <w:sectPr w:rsidR="00F46FE8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FB67" w14:textId="77777777" w:rsidR="003B755D" w:rsidRDefault="003B755D">
      <w:pPr>
        <w:spacing w:after="0" w:line="240" w:lineRule="auto"/>
      </w:pPr>
      <w:r>
        <w:separator/>
      </w:r>
    </w:p>
  </w:endnote>
  <w:endnote w:type="continuationSeparator" w:id="0">
    <w:p w14:paraId="3C689D6D" w14:textId="77777777" w:rsidR="003B755D" w:rsidRDefault="003B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4867" w14:textId="77777777" w:rsidR="003B755D" w:rsidRDefault="003B755D">
      <w:pPr>
        <w:spacing w:after="0" w:line="240" w:lineRule="auto"/>
      </w:pPr>
      <w:r>
        <w:separator/>
      </w:r>
    </w:p>
  </w:footnote>
  <w:footnote w:type="continuationSeparator" w:id="0">
    <w:p w14:paraId="78626FA7" w14:textId="77777777" w:rsidR="003B755D" w:rsidRDefault="003B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4FB1" w14:textId="77777777" w:rsidR="00F46FE8" w:rsidRDefault="003B755D">
    <w:r>
      <w:rPr>
        <w:noProof/>
      </w:rPr>
      <w:drawing>
        <wp:inline distT="0" distB="0" distL="0" distR="0" wp14:anchorId="35EFD3AC" wp14:editId="4C984BAB">
          <wp:extent cx="2635150" cy="81961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150" cy="819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>
      <w:rPr>
        <w:b/>
        <w:noProof/>
        <w:sz w:val="36"/>
        <w:szCs w:val="36"/>
      </w:rPr>
      <w:drawing>
        <wp:inline distT="114300" distB="114300" distL="114300" distR="114300" wp14:anchorId="099BC554" wp14:editId="37EDD1B3">
          <wp:extent cx="2108200" cy="82232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200" cy="822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A727F8" w14:textId="77777777" w:rsidR="00F46FE8" w:rsidRDefault="00F46F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11DA1"/>
    <w:multiLevelType w:val="multilevel"/>
    <w:tmpl w:val="CBBC9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E8"/>
    <w:rsid w:val="00177F41"/>
    <w:rsid w:val="003B755D"/>
    <w:rsid w:val="00F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B9DC"/>
  <w15:docId w15:val="{43C1FE26-1C6D-463B-9F46-B1558FF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Miriam Monreal Aladrén</cp:lastModifiedBy>
  <cp:revision>2</cp:revision>
  <dcterms:created xsi:type="dcterms:W3CDTF">2021-03-23T14:22:00Z</dcterms:created>
  <dcterms:modified xsi:type="dcterms:W3CDTF">2021-03-23T14:22:00Z</dcterms:modified>
</cp:coreProperties>
</file>